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E3" w:rsidRDefault="00FB6FE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24D417" wp14:editId="16E954FE">
                <wp:simplePos x="0" y="0"/>
                <wp:positionH relativeFrom="column">
                  <wp:posOffset>214630</wp:posOffset>
                </wp:positionH>
                <wp:positionV relativeFrom="paragraph">
                  <wp:posOffset>-156845</wp:posOffset>
                </wp:positionV>
                <wp:extent cx="5695200" cy="896400"/>
                <wp:effectExtent l="0" t="0" r="20320" b="1841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200" cy="89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E3" w:rsidRPr="00FB6FE3" w:rsidRDefault="00FB6FE3" w:rsidP="00FB6FE3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B6FE3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Sunnegghüttli</w:t>
                            </w:r>
                            <w:proofErr w:type="spellEnd"/>
                            <w:r w:rsidRPr="00FB6FE3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 Benützungsreglement und Pflichtenheft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4D417" id="Abgerundetes Rechteck 1" o:spid="_x0000_s1026" style="position:absolute;margin-left:16.9pt;margin-top:-12.35pt;width:448.45pt;height:7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FB6FE3" w:rsidRPr="00FB6FE3" w:rsidRDefault="00FB6FE3" w:rsidP="00FB6FE3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proofErr w:type="spellStart"/>
                      <w:r w:rsidRPr="00FB6FE3">
                        <w:rPr>
                          <w:rFonts w:ascii="Impact" w:hAnsi="Impact"/>
                          <w:sz w:val="36"/>
                          <w:szCs w:val="36"/>
                        </w:rPr>
                        <w:t>Sunnegghüttli</w:t>
                      </w:r>
                      <w:proofErr w:type="spellEnd"/>
                      <w:r w:rsidRPr="00FB6FE3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 Benützungsreglement und Pflichtenheft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FE3" w:rsidRPr="00FB6FE3" w:rsidRDefault="00FB6FE3" w:rsidP="00FB6FE3"/>
    <w:p w:rsidR="00FB6FE3" w:rsidRPr="00696F6B" w:rsidRDefault="00FB6FE3" w:rsidP="00FB6FE3"/>
    <w:p w:rsidR="00C80A91" w:rsidRPr="00696F6B" w:rsidRDefault="00516F2A" w:rsidP="00FB6FE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Das </w:t>
      </w:r>
      <w:proofErr w:type="spellStart"/>
      <w:r>
        <w:rPr>
          <w:rFonts w:ascii="Lucida Sans Unicode" w:hAnsi="Lucida Sans Unicode" w:cs="Lucida Sans Unicode"/>
        </w:rPr>
        <w:t>Sunneg</w:t>
      </w:r>
      <w:r w:rsidR="00FB6FE3" w:rsidRPr="00696F6B">
        <w:rPr>
          <w:rFonts w:ascii="Lucida Sans Unicode" w:hAnsi="Lucida Sans Unicode" w:cs="Lucida Sans Unicode"/>
        </w:rPr>
        <w:t>ghüttli</w:t>
      </w:r>
      <w:proofErr w:type="spellEnd"/>
      <w:r w:rsidR="00FB6FE3" w:rsidRPr="00696F6B">
        <w:rPr>
          <w:rFonts w:ascii="Lucida Sans Unicode" w:hAnsi="Lucida Sans Unicode" w:cs="Lucida Sans Unicode"/>
        </w:rPr>
        <w:t xml:space="preserve"> der Gemeindekorporation Wangen wird unter folgenden Auflagen vermietet:</w:t>
      </w:r>
    </w:p>
    <w:p w:rsidR="00FB6FE3" w:rsidRPr="00696F6B" w:rsidRDefault="00324F91" w:rsidP="00324F91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Die Ta</w:t>
      </w:r>
      <w:r w:rsidR="00DE4064">
        <w:rPr>
          <w:rFonts w:ascii="Lucida Sans Unicode" w:hAnsi="Lucida Sans Unicode" w:cs="Lucida Sans Unicode"/>
        </w:rPr>
        <w:t xml:space="preserve">gespauschale beträgt sfr. 180.- und ist vor Ort </w:t>
      </w:r>
      <w:r w:rsidRPr="00696F6B">
        <w:rPr>
          <w:rFonts w:ascii="Lucida Sans Unicode" w:hAnsi="Lucida Sans Unicode" w:cs="Lucida Sans Unicode"/>
        </w:rPr>
        <w:t>zu entrichten.</w:t>
      </w:r>
    </w:p>
    <w:p w:rsidR="00324F91" w:rsidRPr="00696F6B" w:rsidRDefault="00324F91" w:rsidP="00324F91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proofErr w:type="spellStart"/>
      <w:r w:rsidRPr="00696F6B">
        <w:rPr>
          <w:rFonts w:ascii="Lucida Sans Unicode" w:hAnsi="Lucida Sans Unicode" w:cs="Lucida Sans Unicode"/>
        </w:rPr>
        <w:t>Annulationsgebühr</w:t>
      </w:r>
      <w:proofErr w:type="spellEnd"/>
      <w:r w:rsidRPr="00696F6B">
        <w:rPr>
          <w:rFonts w:ascii="Lucida Sans Unicode" w:hAnsi="Lucida Sans Unicode" w:cs="Lucida Sans Unicode"/>
        </w:rPr>
        <w:t xml:space="preserve"> bei zusätzlichen Diensten/ Leistungen </w:t>
      </w:r>
      <w:proofErr w:type="gramStart"/>
      <w:r w:rsidRPr="00696F6B">
        <w:rPr>
          <w:rFonts w:ascii="Lucida Sans Unicode" w:hAnsi="Lucida Sans Unicode" w:cs="Lucida Sans Unicode"/>
        </w:rPr>
        <w:t xml:space="preserve">( </w:t>
      </w:r>
      <w:proofErr w:type="spellStart"/>
      <w:r w:rsidRPr="00696F6B">
        <w:rPr>
          <w:rFonts w:ascii="Lucida Sans Unicode" w:hAnsi="Lucida Sans Unicode" w:cs="Lucida Sans Unicode"/>
        </w:rPr>
        <w:t>zB</w:t>
      </w:r>
      <w:proofErr w:type="spellEnd"/>
      <w:proofErr w:type="gramEnd"/>
      <w:r w:rsidRPr="00696F6B">
        <w:rPr>
          <w:rFonts w:ascii="Lucida Sans Unicode" w:hAnsi="Lucida Sans Unicode" w:cs="Lucida Sans Unicode"/>
        </w:rPr>
        <w:t>. Catering) wird vorher abgemacht.</w:t>
      </w:r>
    </w:p>
    <w:p w:rsidR="00324F91" w:rsidRPr="00696F6B" w:rsidRDefault="00324F91" w:rsidP="00324F91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Dekorationen dürfen die Gebäulichkeiten nicht beschädigen.</w:t>
      </w:r>
    </w:p>
    <w:p w:rsidR="00324F91" w:rsidRPr="00696F6B" w:rsidRDefault="005D0EBB" w:rsidP="00324F91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Der Veranstaltungsverantwortliche hat die Übergabe und Rückgabe mit der zuständigen Person frühzeitig zu vereinbaren.</w:t>
      </w:r>
    </w:p>
    <w:p w:rsidR="005D0EBB" w:rsidRPr="00696F6B" w:rsidRDefault="005D0EBB" w:rsidP="005D0EBB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Übergabe: Infrastrukturen sind auf Vollständigkeit und Zustand zu prüfen.</w:t>
      </w:r>
    </w:p>
    <w:p w:rsidR="005D0EBB" w:rsidRPr="00696F6B" w:rsidRDefault="005D0EBB" w:rsidP="005D0EBB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Rückgabe: Reinigungskontrolle, Kontrolle der Infrastruktur</w:t>
      </w:r>
    </w:p>
    <w:p w:rsidR="005D0EBB" w:rsidRPr="00696F6B" w:rsidRDefault="005D0EBB" w:rsidP="005D0EB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Die Schlüsselübergabe und Rückgabe erfolgt nur gegen Unterschrift.</w:t>
      </w:r>
    </w:p>
    <w:p w:rsidR="005D0EBB" w:rsidRPr="00696F6B" w:rsidRDefault="005D0EBB" w:rsidP="005D0EBB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Die Reinigung erfolgt durch den Veranstalter:</w:t>
      </w:r>
    </w:p>
    <w:p w:rsidR="005D0EBB" w:rsidRPr="00696F6B" w:rsidRDefault="00562100" w:rsidP="00562100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Alle Räume müssen aufgeräumt und die Bodenfläche gereinigt werden.</w:t>
      </w:r>
    </w:p>
    <w:p w:rsidR="00562100" w:rsidRPr="00696F6B" w:rsidRDefault="00562100" w:rsidP="00562100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Das Geschirr ist zu reinigen und am entsprechenden Ort zu versorgen. Ebenfalls ist das WC sauber zu reinigen.</w:t>
      </w:r>
    </w:p>
    <w:p w:rsidR="00562100" w:rsidRPr="00696F6B" w:rsidRDefault="00516F2A" w:rsidP="00562100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Die u</w:t>
      </w:r>
      <w:r w:rsidR="00562100" w:rsidRPr="00696F6B">
        <w:rPr>
          <w:rFonts w:ascii="Lucida Sans Unicode" w:hAnsi="Lucida Sans Unicode" w:cs="Lucida Sans Unicode"/>
        </w:rPr>
        <w:t>mweltgerechte Entsorgung des Kehrichts und von Abfällen ist Sache des Veranstalters.</w:t>
      </w:r>
    </w:p>
    <w:p w:rsidR="00562100" w:rsidRPr="00696F6B" w:rsidRDefault="00562100" w:rsidP="00562100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 xml:space="preserve">Die Reinigung hat nach Anweisung der für das </w:t>
      </w:r>
      <w:proofErr w:type="spellStart"/>
      <w:r w:rsidRPr="00696F6B">
        <w:rPr>
          <w:rFonts w:ascii="Lucida Sans Unicode" w:hAnsi="Lucida Sans Unicode" w:cs="Lucida Sans Unicode"/>
        </w:rPr>
        <w:t>Sunnegghüttli</w:t>
      </w:r>
      <w:proofErr w:type="spellEnd"/>
      <w:r w:rsidRPr="00696F6B">
        <w:rPr>
          <w:rFonts w:ascii="Lucida Sans Unicode" w:hAnsi="Lucida Sans Unicode" w:cs="Lucida Sans Unicode"/>
        </w:rPr>
        <w:t xml:space="preserve"> zuständigen Person zu erfolgen. Bei Nichteinhaltung der Anordnung oder bei extrem starken Verschmutzungen werden entstehende Kosten in Rechnung gestellt.</w:t>
      </w:r>
    </w:p>
    <w:p w:rsidR="00562100" w:rsidRPr="00696F6B" w:rsidRDefault="00562100" w:rsidP="00F84A5B">
      <w:pPr>
        <w:pStyle w:val="Listenabsatz"/>
        <w:numPr>
          <w:ilvl w:val="1"/>
          <w:numId w:val="1"/>
        </w:numPr>
        <w:tabs>
          <w:tab w:val="left" w:pos="8931"/>
        </w:tabs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Nicht ordnungsgemässe Reinigungen  werden auf Kosten des Veranstalters nachgereinigt.</w:t>
      </w:r>
    </w:p>
    <w:p w:rsidR="00562100" w:rsidRPr="00696F6B" w:rsidRDefault="00562100" w:rsidP="00562100">
      <w:pPr>
        <w:pStyle w:val="Listenabsatz"/>
        <w:numPr>
          <w:ilvl w:val="1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 xml:space="preserve">Sachbeschädigungen </w:t>
      </w:r>
      <w:r w:rsidR="00A71AE7" w:rsidRPr="00696F6B">
        <w:rPr>
          <w:rFonts w:ascii="Lucida Sans Unicode" w:hAnsi="Lucida Sans Unicode" w:cs="Lucida Sans Unicode"/>
        </w:rPr>
        <w:t>gehen zu Lasten des Veranstalters.</w:t>
      </w:r>
    </w:p>
    <w:p w:rsidR="00A71AE7" w:rsidRPr="00696F6B" w:rsidRDefault="00A71AE7" w:rsidP="00A71AE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Die Löschgeräte müssen stets zugänglich und einsatzbereit sein. Es gelten die Anordnungen der Kantonalen- und Gemeindefeuerpolizei.</w:t>
      </w:r>
    </w:p>
    <w:p w:rsidR="00A71AE7" w:rsidRPr="00696F6B" w:rsidRDefault="00A71AE7" w:rsidP="00A71AE7">
      <w:pPr>
        <w:pStyle w:val="Listenabsatz"/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 xml:space="preserve">7.1 Bei Waldbrandgefahr darf kein Feuer </w:t>
      </w:r>
      <w:r w:rsidR="00696F6B" w:rsidRPr="00696F6B">
        <w:rPr>
          <w:rFonts w:ascii="Lucida Sans Unicode" w:hAnsi="Lucida Sans Unicode" w:cs="Lucida Sans Unicode"/>
        </w:rPr>
        <w:t xml:space="preserve"> gemacht werden.</w:t>
      </w:r>
    </w:p>
    <w:p w:rsidR="00A71AE7" w:rsidRPr="00696F6B" w:rsidRDefault="00A71AE7" w:rsidP="00A71AE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>Die Gemeindekorporation lehnt jede Haftpflicht gegenüber den Veranstaltern  und Anwesenden für die Beschädigung oder Verlust von Gegenständen sowie Unfällen ab.</w:t>
      </w:r>
    </w:p>
    <w:p w:rsidR="00A71AE7" w:rsidRPr="00696F6B" w:rsidRDefault="00A71AE7" w:rsidP="00A71AE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696F6B">
        <w:rPr>
          <w:rFonts w:ascii="Lucida Sans Unicode" w:hAnsi="Lucida Sans Unicode" w:cs="Lucida Sans Unicode"/>
        </w:rPr>
        <w:t xml:space="preserve">Mit der Unterschrift bei Schlüsselübergabe bestätigt/akzeptiert der </w:t>
      </w:r>
      <w:r w:rsidR="00516F2A" w:rsidRPr="00696F6B">
        <w:rPr>
          <w:rFonts w:ascii="Lucida Sans Unicode" w:hAnsi="Lucida Sans Unicode" w:cs="Lucida Sans Unicode"/>
        </w:rPr>
        <w:t>Veranstalter</w:t>
      </w:r>
      <w:r w:rsidRPr="00696F6B">
        <w:rPr>
          <w:rFonts w:ascii="Lucida Sans Unicode" w:hAnsi="Lucida Sans Unicode" w:cs="Lucida Sans Unicode"/>
        </w:rPr>
        <w:t xml:space="preserve"> das Benützungsreglement und Pflichtenheft.</w:t>
      </w:r>
    </w:p>
    <w:p w:rsidR="00A71AE7" w:rsidRPr="00696F6B" w:rsidRDefault="00A71AE7" w:rsidP="00696F6B">
      <w:pPr>
        <w:ind w:left="360"/>
        <w:rPr>
          <w:rFonts w:ascii="Lucida Sans Unicode" w:hAnsi="Lucida Sans Unicode" w:cs="Lucida Sans Unicode"/>
        </w:rPr>
      </w:pPr>
    </w:p>
    <w:p w:rsidR="00696F6B" w:rsidRPr="00696F6B" w:rsidRDefault="00DE4064" w:rsidP="00DE4064">
      <w:pPr>
        <w:ind w:left="360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Wangen im </w:t>
      </w:r>
      <w:r w:rsidR="00516F2A">
        <w:rPr>
          <w:rFonts w:ascii="Lucida Sans Unicode" w:hAnsi="Lucida Sans Unicode" w:cs="Lucida Sans Unicode"/>
        </w:rPr>
        <w:t xml:space="preserve"> </w:t>
      </w:r>
      <w:r w:rsidR="00696F6B" w:rsidRPr="00696F6B">
        <w:rPr>
          <w:rFonts w:ascii="Lucida Sans Unicode" w:hAnsi="Lucida Sans Unicode" w:cs="Lucida Sans Unicode"/>
        </w:rPr>
        <w:t>2016</w:t>
      </w:r>
      <w:r>
        <w:rPr>
          <w:rFonts w:ascii="Lucida Sans Unicode" w:hAnsi="Lucida Sans Unicode" w:cs="Lucida Sans Unicode"/>
        </w:rPr>
        <w:t xml:space="preserve"> </w:t>
      </w:r>
      <w:r w:rsidR="00696F6B" w:rsidRPr="00696F6B">
        <w:rPr>
          <w:rFonts w:ascii="Lucida Sans Unicode" w:hAnsi="Lucida Sans Unicode" w:cs="Lucida Sans Unicode"/>
        </w:rPr>
        <w:t xml:space="preserve"> Die Gemeindekorporation Wangen SZ www.korporation-wangen.ch</w:t>
      </w:r>
    </w:p>
    <w:p w:rsidR="00A71AE7" w:rsidRPr="00696F6B" w:rsidRDefault="00A71AE7" w:rsidP="00A71AE7">
      <w:pPr>
        <w:pStyle w:val="Listenabsatz"/>
        <w:rPr>
          <w:rFonts w:ascii="Lucida Sans Unicode" w:hAnsi="Lucida Sans Unicode" w:cs="Lucida Sans Unicode"/>
        </w:rPr>
      </w:pPr>
      <w:bookmarkStart w:id="0" w:name="_GoBack"/>
      <w:bookmarkEnd w:id="0"/>
    </w:p>
    <w:sectPr w:rsidR="00A71AE7" w:rsidRPr="00696F6B" w:rsidSect="0069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BCB"/>
    <w:multiLevelType w:val="multilevel"/>
    <w:tmpl w:val="9982A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E3"/>
    <w:rsid w:val="00324F91"/>
    <w:rsid w:val="00516F2A"/>
    <w:rsid w:val="00562100"/>
    <w:rsid w:val="005D0EBB"/>
    <w:rsid w:val="00696F6B"/>
    <w:rsid w:val="00A71AE7"/>
    <w:rsid w:val="00C80A91"/>
    <w:rsid w:val="00DE4064"/>
    <w:rsid w:val="00F84A5B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4D69-C99C-49A1-97CA-126680B0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F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2016-05-29T11:13:00Z</cp:lastPrinted>
  <dcterms:created xsi:type="dcterms:W3CDTF">2016-05-29T10:19:00Z</dcterms:created>
  <dcterms:modified xsi:type="dcterms:W3CDTF">2016-11-21T20:44:00Z</dcterms:modified>
</cp:coreProperties>
</file>